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2D7" w:rsidRPr="000662D7" w:rsidRDefault="000662D7" w:rsidP="000662D7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0662D7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62D7" w:rsidRPr="00D44763" w:rsidRDefault="000662D7" w:rsidP="000662D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0662D7" w:rsidRPr="00D44763" w:rsidRDefault="000662D7" w:rsidP="000662D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0662D7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2D7" w:rsidRPr="000662D7" w:rsidRDefault="000662D7" w:rsidP="000662D7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0662D7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0662D7" w:rsidRPr="000662D7" w:rsidRDefault="000662D7" w:rsidP="000662D7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0662D7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0662D7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0662D7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0662D7" w:rsidRPr="000662D7" w:rsidRDefault="000662D7" w:rsidP="000662D7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0662D7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0662D7" w:rsidRPr="000662D7" w:rsidRDefault="000662D7" w:rsidP="000662D7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0662D7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E98870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0662D7" w:rsidRPr="000662D7" w:rsidRDefault="000662D7" w:rsidP="000662D7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0662D7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0662D7" w:rsidRPr="000662D7" w:rsidRDefault="000662D7" w:rsidP="000662D7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 w:rsidR="00422707">
        <w:rPr>
          <w:rFonts w:ascii="Arial" w:eastAsia="Calibri" w:hAnsi="Arial" w:cs="Arial"/>
          <w:color w:val="auto"/>
          <w:sz w:val="22"/>
          <w:szCs w:val="22"/>
          <w:lang w:eastAsia="en-US"/>
        </w:rPr>
        <w:t>___________ 2020</w:t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року</w:t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="00422707">
        <w:rPr>
          <w:rFonts w:ascii="Arial" w:eastAsia="Calibri" w:hAnsi="Arial" w:cs="Arial"/>
          <w:color w:val="auto"/>
          <w:sz w:val="22"/>
          <w:szCs w:val="22"/>
          <w:lang w:eastAsia="en-US"/>
        </w:rPr>
        <w:t>________</w:t>
      </w:r>
      <w:r w:rsidRPr="000662D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сесія 7 скликання</w:t>
      </w: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after="0" w:line="307" w:lineRule="exact"/>
        <w:ind w:left="40" w:right="40" w:firstLine="500"/>
        <w:jc w:val="both"/>
        <w:rPr>
          <w:rStyle w:val="2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</w:t>
      </w:r>
      <w:bookmarkStart w:id="0" w:name="_GoBack"/>
      <w:bookmarkEnd w:id="0"/>
      <w:r w:rsidR="00C063E2" w:rsidRPr="00177A24">
        <w:rPr>
          <w:rStyle w:val="2"/>
          <w:spacing w:val="0"/>
          <w:sz w:val="28"/>
          <w:szCs w:val="28"/>
        </w:rPr>
        <w:t>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 xml:space="preserve">районної ради </w:t>
      </w:r>
      <w:r w:rsidR="00C063E2" w:rsidRPr="00177A24">
        <w:rPr>
          <w:color w:val="auto"/>
          <w:spacing w:val="0"/>
          <w:sz w:val="28"/>
          <w:szCs w:val="28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2D6276" w:rsidRPr="00177A24" w:rsidRDefault="002D6276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177A24">
        <w:rPr>
          <w:rStyle w:val="2"/>
          <w:sz w:val="28"/>
          <w:szCs w:val="28"/>
        </w:rPr>
        <w:t>Інформацію</w:t>
      </w:r>
      <w:r w:rsidR="004A2938" w:rsidRPr="00177A24">
        <w:rPr>
          <w:bCs/>
          <w:sz w:val="28"/>
          <w:szCs w:val="28"/>
        </w:rPr>
        <w:t xml:space="preserve"> керівника Жмеринської місцевої прокуратури </w:t>
      </w:r>
      <w:r w:rsidR="00422707">
        <w:rPr>
          <w:bCs/>
          <w:sz w:val="28"/>
          <w:szCs w:val="28"/>
        </w:rPr>
        <w:t>_______________</w:t>
      </w:r>
      <w:r w:rsidR="004A2938" w:rsidRPr="00177A24">
        <w:rPr>
          <w:bCs/>
          <w:sz w:val="28"/>
          <w:szCs w:val="28"/>
        </w:rPr>
        <w:t xml:space="preserve"> та начальника Жмеринського відділу поліції Головного управління Національної поліції у Вінницькій області </w:t>
      </w:r>
      <w:r w:rsidR="00422707">
        <w:rPr>
          <w:bCs/>
          <w:sz w:val="28"/>
          <w:szCs w:val="28"/>
        </w:rPr>
        <w:t>___________________</w:t>
      </w:r>
      <w:r w:rsidRPr="00177A24">
        <w:rPr>
          <w:rStyle w:val="2"/>
          <w:sz w:val="28"/>
          <w:szCs w:val="28"/>
        </w:rPr>
        <w:t xml:space="preserve"> взяти до відома.</w:t>
      </w:r>
    </w:p>
    <w:p w:rsidR="00F05CF0" w:rsidRPr="00177A24" w:rsidRDefault="00F05CF0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Рекомендувати: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Сільським та селищному головам: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проаналізувати стан криміногенної ситуації на підвідомчих територіях;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вжити заходів щодо усунення причин та умов, які сприяють скоєнню правопорушень та злочинів в населених пунктах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на засіданнях адмін</w:t>
      </w:r>
      <w:r w:rsidR="00177A24">
        <w:rPr>
          <w:rStyle w:val="2"/>
          <w:rFonts w:eastAsia="Courier New"/>
          <w:sz w:val="28"/>
          <w:szCs w:val="28"/>
        </w:rPr>
        <w:t xml:space="preserve">істративних </w:t>
      </w:r>
      <w:r w:rsidRPr="00177A24">
        <w:rPr>
          <w:rStyle w:val="2"/>
          <w:rFonts w:eastAsia="Courier New"/>
          <w:sz w:val="28"/>
          <w:szCs w:val="28"/>
        </w:rPr>
        <w:t>комісій при виконкомах (або відпові</w:t>
      </w:r>
      <w:r w:rsidR="00177A24">
        <w:rPr>
          <w:rStyle w:val="2"/>
          <w:rFonts w:eastAsia="Courier New"/>
          <w:sz w:val="28"/>
          <w:szCs w:val="28"/>
        </w:rPr>
        <w:t>дальних осіб з цих</w:t>
      </w:r>
      <w:r w:rsidRPr="00177A24">
        <w:rPr>
          <w:rStyle w:val="2"/>
          <w:rFonts w:eastAsia="Courier New"/>
          <w:sz w:val="28"/>
          <w:szCs w:val="28"/>
        </w:rPr>
        <w:t xml:space="preserve"> питань) систематично заслуховувати осіб, що схильні до скоєння протиправних діянь, ведуть асоціальний спосіб життя, не займаються належним   вихованням своїх дітей;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за місцем проживання спільно з дільничними </w:t>
      </w:r>
      <w:r w:rsidR="0044636D">
        <w:rPr>
          <w:rStyle w:val="2"/>
          <w:rFonts w:eastAsia="Courier New"/>
          <w:sz w:val="28"/>
          <w:szCs w:val="28"/>
        </w:rPr>
        <w:t>офіцерами</w:t>
      </w:r>
      <w:r w:rsidRPr="00177A24">
        <w:rPr>
          <w:rStyle w:val="2"/>
          <w:rFonts w:eastAsia="Courier New"/>
          <w:sz w:val="28"/>
          <w:szCs w:val="28"/>
        </w:rPr>
        <w:t xml:space="preserve"> поліції організувати проведення профілактичних бесід із засудженими особами, звільненими від відбування покарання, а також осіб, які притягалися до передбаченої чинним законодавством відповідальності за незаконні виготовлення, зберігання та збут, фальсифікованих </w:t>
      </w:r>
      <w:proofErr w:type="spellStart"/>
      <w:r w:rsidRPr="00177A24">
        <w:rPr>
          <w:rStyle w:val="2"/>
          <w:rFonts w:eastAsia="Courier New"/>
          <w:sz w:val="28"/>
          <w:szCs w:val="28"/>
        </w:rPr>
        <w:t>спирто</w:t>
      </w:r>
      <w:proofErr w:type="spellEnd"/>
      <w:r w:rsidRPr="00177A24">
        <w:rPr>
          <w:rStyle w:val="2"/>
          <w:rFonts w:eastAsia="Courier New"/>
          <w:sz w:val="28"/>
          <w:szCs w:val="28"/>
        </w:rPr>
        <w:t xml:space="preserve"> – горілчаних виробів, спирту та самогону, реалізацією їх через місцеві торгові точки.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lastRenderedPageBreak/>
        <w:t xml:space="preserve">Начальнику Жмеринського відділу поліції Головного управління Національної поліції у Вінницькій області </w:t>
      </w:r>
      <w:r w:rsidR="00422707">
        <w:rPr>
          <w:rStyle w:val="2"/>
          <w:sz w:val="28"/>
          <w:szCs w:val="28"/>
        </w:rPr>
        <w:t>(_______________)</w:t>
      </w:r>
      <w:r w:rsidRPr="00177A24">
        <w:rPr>
          <w:rStyle w:val="2"/>
          <w:sz w:val="28"/>
          <w:szCs w:val="28"/>
        </w:rPr>
        <w:t xml:space="preserve">, з урахуванням актуальності питання щодо боротьби із правопорушеннями і злочинами: </w:t>
      </w:r>
    </w:p>
    <w:p w:rsidR="00F05CF0" w:rsidRPr="00177A24" w:rsidRDefault="00177A24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</w:t>
      </w:r>
      <w:r w:rsidR="00F05CF0" w:rsidRPr="00177A24">
        <w:rPr>
          <w:rStyle w:val="2"/>
          <w:rFonts w:eastAsia="Courier New"/>
          <w:sz w:val="28"/>
          <w:szCs w:val="28"/>
        </w:rPr>
        <w:t xml:space="preserve">риймати участь в роботі постійних комісій та робочих груп районної ради щодо попередження дестабілізації обстановки в </w:t>
      </w:r>
      <w:r w:rsidR="0044636D">
        <w:rPr>
          <w:rStyle w:val="2"/>
          <w:rFonts w:eastAsia="Courier New"/>
          <w:sz w:val="28"/>
          <w:szCs w:val="28"/>
        </w:rPr>
        <w:t>районі</w:t>
      </w:r>
      <w:r w:rsidR="00F05CF0" w:rsidRPr="00177A24">
        <w:rPr>
          <w:rStyle w:val="2"/>
          <w:rFonts w:eastAsia="Courier New"/>
          <w:sz w:val="28"/>
          <w:szCs w:val="28"/>
        </w:rPr>
        <w:t>, протидії загрозам терористичного характеру та вжиття заходів з удосконалення поліцейської діяльності;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забезпечувати в установленому порядку інформування громадськості про діяльність поліції, організувати прийоми громадян у громадських приймальнях та належно реагувати на їх звернення у межах компетенції органів поліції;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забезпечити участь дільничних офіцерів поліції у роботі сесійних засідань селищної і сільських рад, зборах громадян за місцем проживання,  зобов’язати дільничних офіцерів провести профілактичні бесіди з учнями шкіл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проводити роботу із захисту законних інтересів неповнолітніх, зокрема захисту їх від жорстокого поводження, експлуатації, насильства, втягнення у злочинну діяльність </w:t>
      </w:r>
      <w:r w:rsidR="0044636D">
        <w:rPr>
          <w:rStyle w:val="2"/>
          <w:rFonts w:eastAsia="Courier New"/>
          <w:sz w:val="28"/>
          <w:szCs w:val="28"/>
        </w:rPr>
        <w:t xml:space="preserve">та вживання наркотиків, пияцтва, </w:t>
      </w:r>
      <w:r w:rsidRPr="00177A24">
        <w:rPr>
          <w:rStyle w:val="2"/>
          <w:rFonts w:eastAsia="Courier New"/>
          <w:sz w:val="28"/>
          <w:szCs w:val="28"/>
        </w:rPr>
        <w:t>тютюнопаління;</w:t>
      </w:r>
    </w:p>
    <w:p w:rsidR="00F05CF0" w:rsidRPr="00177A24" w:rsidRDefault="0044636D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>
        <w:rPr>
          <w:rStyle w:val="2"/>
          <w:rFonts w:eastAsia="Courier New"/>
          <w:sz w:val="28"/>
          <w:szCs w:val="28"/>
        </w:rPr>
        <w:t>проводити заходи із запобігання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вчиненню зл</w:t>
      </w:r>
      <w:r w:rsidR="00177A24">
        <w:rPr>
          <w:rStyle w:val="2"/>
          <w:rFonts w:eastAsia="Courier New"/>
          <w:sz w:val="28"/>
          <w:szCs w:val="28"/>
        </w:rPr>
        <w:t>очинів, пов’язаних із розповсюдження</w:t>
      </w:r>
      <w:r w:rsidR="00F05CF0" w:rsidRPr="00177A24">
        <w:rPr>
          <w:rStyle w:val="2"/>
          <w:rFonts w:eastAsia="Courier New"/>
          <w:sz w:val="28"/>
          <w:szCs w:val="28"/>
        </w:rPr>
        <w:t>м наркотичних засобів, психотропних речовин, припинення ді</w:t>
      </w:r>
      <w:r w:rsidR="00177A24">
        <w:rPr>
          <w:rStyle w:val="2"/>
          <w:rFonts w:eastAsia="Courier New"/>
          <w:sz w:val="28"/>
          <w:szCs w:val="28"/>
        </w:rPr>
        <w:t>я</w:t>
      </w:r>
      <w:r w:rsidR="00F05CF0" w:rsidRPr="00177A24">
        <w:rPr>
          <w:rStyle w:val="2"/>
          <w:rFonts w:eastAsia="Courier New"/>
          <w:sz w:val="28"/>
          <w:szCs w:val="28"/>
        </w:rPr>
        <w:t>льності окремих осіб, які розповсюджують наркотики;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посилити контроль за станом забезпечення безпеки дорожнього руху.</w:t>
      </w:r>
    </w:p>
    <w:p w:rsid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 w:rsidRPr="00177A24">
        <w:rPr>
          <w:color w:val="auto"/>
          <w:sz w:val="28"/>
          <w:szCs w:val="20"/>
        </w:rPr>
        <w:t>В рамках днів єдиного інформування населення, єдиного депутатського дня проводити дні правового інформування населення.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Pr="00177A24">
        <w:rPr>
          <w:color w:val="auto"/>
          <w:sz w:val="28"/>
          <w:szCs w:val="20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177A24">
        <w:rPr>
          <w:color w:val="auto"/>
          <w:sz w:val="28"/>
          <w:szCs w:val="20"/>
        </w:rPr>
        <w:t>Стемповський</w:t>
      </w:r>
      <w:proofErr w:type="spellEnd"/>
      <w:r w:rsidRPr="00177A24">
        <w:rPr>
          <w:color w:val="auto"/>
          <w:sz w:val="28"/>
          <w:szCs w:val="20"/>
        </w:rPr>
        <w:t xml:space="preserve"> А.М.).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77A24" w:rsidRPr="00177A24" w:rsidRDefault="00177A24" w:rsidP="0044636D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Голова районної ради</w:t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  <w:t>Василь МАЛЯРЧУК</w:t>
      </w:r>
    </w:p>
    <w:p w:rsidR="00177A24" w:rsidRPr="00177A24" w:rsidRDefault="00177A24" w:rsidP="0044636D">
      <w:pPr>
        <w:keepLines/>
        <w:widowControl/>
        <w:spacing w:after="160" w:line="259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44636D">
      <w:footerReference w:type="default" r:id="rId8"/>
      <w:pgSz w:w="11909" w:h="16838"/>
      <w:pgMar w:top="1134" w:right="850" w:bottom="709" w:left="141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88" w:rsidRDefault="00626188">
      <w:r>
        <w:separator/>
      </w:r>
    </w:p>
  </w:endnote>
  <w:endnote w:type="continuationSeparator" w:id="0">
    <w:p w:rsidR="00626188" w:rsidRDefault="0062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857366"/>
      <w:docPartObj>
        <w:docPartGallery w:val="Page Numbers (Bottom of Page)"/>
        <w:docPartUnique/>
      </w:docPartObj>
    </w:sdtPr>
    <w:sdtEndPr/>
    <w:sdtContent>
      <w:p w:rsidR="0044636D" w:rsidRDefault="0044636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707" w:rsidRPr="00422707">
          <w:rPr>
            <w:noProof/>
            <w:lang w:val="ru-RU"/>
          </w:rPr>
          <w:t>2</w:t>
        </w:r>
        <w:r>
          <w:fldChar w:fldCharType="end"/>
        </w:r>
      </w:p>
    </w:sdtContent>
  </w:sdt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88" w:rsidRDefault="00626188"/>
  </w:footnote>
  <w:footnote w:type="continuationSeparator" w:id="0">
    <w:p w:rsidR="00626188" w:rsidRDefault="006261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A0"/>
    <w:rsid w:val="000662D7"/>
    <w:rsid w:val="0008454B"/>
    <w:rsid w:val="00177A24"/>
    <w:rsid w:val="002D6276"/>
    <w:rsid w:val="00361D86"/>
    <w:rsid w:val="00422707"/>
    <w:rsid w:val="004327A9"/>
    <w:rsid w:val="0044636D"/>
    <w:rsid w:val="004A2938"/>
    <w:rsid w:val="00626188"/>
    <w:rsid w:val="008C2988"/>
    <w:rsid w:val="009D5F93"/>
    <w:rsid w:val="00AC20A0"/>
    <w:rsid w:val="00AF6345"/>
    <w:rsid w:val="00B17AAC"/>
    <w:rsid w:val="00B84D09"/>
    <w:rsid w:val="00C063E2"/>
    <w:rsid w:val="00D3687D"/>
    <w:rsid w:val="00F05CF0"/>
    <w:rsid w:val="00F0721B"/>
    <w:rsid w:val="00F3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EF9CE"/>
  <w15:docId w15:val="{EB459CFC-B55E-4287-A58E-7DA5B1B5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4</cp:revision>
  <cp:lastPrinted>2019-10-16T07:36:00Z</cp:lastPrinted>
  <dcterms:created xsi:type="dcterms:W3CDTF">2019-10-16T07:32:00Z</dcterms:created>
  <dcterms:modified xsi:type="dcterms:W3CDTF">2020-02-12T15:22:00Z</dcterms:modified>
</cp:coreProperties>
</file>